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1"/>
        </w:rPr>
      </w:pPr>
      <w:r>
        <w:rPr>
          <w:rFonts w:hint="eastAsia" w:asciiTheme="minorEastAsia" w:hAnsiTheme="minorEastAsia"/>
          <w:b/>
          <w:sz w:val="24"/>
          <w:szCs w:val="21"/>
          <w:lang w:eastAsia="zh-CN"/>
        </w:rPr>
        <w:t>云南西南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1"/>
        </w:rPr>
        <w:t>供应商投标申请表</w:t>
      </w:r>
    </w:p>
    <w:p>
      <w:pPr>
        <w:jc w:val="center"/>
        <w:rPr>
          <w:rFonts w:asciiTheme="minorEastAsia" w:hAnsiTheme="minorEastAsia"/>
          <w:szCs w:val="21"/>
        </w:rPr>
      </w:pPr>
    </w:p>
    <w:tbl>
      <w:tblPr>
        <w:tblStyle w:val="3"/>
        <w:tblW w:w="8737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418"/>
        <w:gridCol w:w="175"/>
        <w:gridCol w:w="664"/>
        <w:gridCol w:w="179"/>
        <w:gridCol w:w="1400"/>
        <w:gridCol w:w="1400"/>
        <w:gridCol w:w="246"/>
        <w:gridCol w:w="923"/>
        <w:gridCol w:w="343"/>
        <w:gridCol w:w="16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 称</w:t>
            </w:r>
          </w:p>
        </w:tc>
        <w:tc>
          <w:tcPr>
            <w:tcW w:w="4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□单位 □个人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□生产厂家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□经营单位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 址</w:t>
            </w:r>
          </w:p>
        </w:tc>
        <w:tc>
          <w:tcPr>
            <w:tcW w:w="44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营范围</w:t>
            </w:r>
          </w:p>
        </w:tc>
        <w:tc>
          <w:tcPr>
            <w:tcW w:w="44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供应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类别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生产经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营规模</w:t>
            </w:r>
          </w:p>
        </w:tc>
        <w:tc>
          <w:tcPr>
            <w:tcW w:w="44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进入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注册资金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纳税税率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银行资信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585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销售收入(1-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szCs w:val="21"/>
              </w:rPr>
              <w:t>月)税务标识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可接受的垫资金额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净现金流量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联系方式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   真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员工人数</w:t>
            </w:r>
          </w:p>
        </w:tc>
        <w:tc>
          <w:tcPr>
            <w:tcW w:w="736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总数：  人，其中管理人员  人，技术人员 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现供货能力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富余保供能力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原材料产地和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来源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国内大型水泥企业合作描述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主要工艺水平状况描述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主要生产装备描述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产品质量控制描述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正常产能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最大产能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最短交货期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产品认证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产品荣誉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表内数字为201</w:t>
      </w:r>
      <w:r>
        <w:rPr>
          <w:rFonts w:hint="eastAsia" w:asciiTheme="minorEastAsia" w:hAnsiTheme="minorEastAsia"/>
          <w:szCs w:val="21"/>
          <w:lang w:val="en-US" w:eastAsia="zh-CN"/>
        </w:rPr>
        <w:t>7</w:t>
      </w:r>
      <w:r>
        <w:rPr>
          <w:rFonts w:hint="eastAsia" w:asciiTheme="minorEastAsia" w:hAnsiTheme="minorEastAsia"/>
          <w:szCs w:val="21"/>
        </w:rPr>
        <w:t>年1-</w:t>
      </w:r>
      <w:r>
        <w:rPr>
          <w:rFonts w:hint="eastAsia" w:asciiTheme="minorEastAsia" w:hAnsiTheme="minorEastAsia"/>
          <w:szCs w:val="21"/>
          <w:lang w:val="en-US" w:eastAsia="zh-CN"/>
        </w:rPr>
        <w:t>12</w:t>
      </w:r>
      <w:r>
        <w:rPr>
          <w:rFonts w:hint="eastAsia" w:asciiTheme="minorEastAsia" w:hAnsiTheme="minorEastAsia"/>
          <w:szCs w:val="21"/>
        </w:rPr>
        <w:t>月数字</w:t>
      </w:r>
    </w:p>
    <w:p>
      <w:pPr>
        <w:jc w:val="center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0"/>
    <w:rsid w:val="000663C8"/>
    <w:rsid w:val="000849F2"/>
    <w:rsid w:val="000E65C2"/>
    <w:rsid w:val="00113B04"/>
    <w:rsid w:val="00114527"/>
    <w:rsid w:val="00140E81"/>
    <w:rsid w:val="001875A0"/>
    <w:rsid w:val="00192B0A"/>
    <w:rsid w:val="001E6625"/>
    <w:rsid w:val="002B6ECC"/>
    <w:rsid w:val="002E2546"/>
    <w:rsid w:val="003013EB"/>
    <w:rsid w:val="00316C6F"/>
    <w:rsid w:val="003221AB"/>
    <w:rsid w:val="00342E59"/>
    <w:rsid w:val="004036E7"/>
    <w:rsid w:val="00422526"/>
    <w:rsid w:val="004231DB"/>
    <w:rsid w:val="00444733"/>
    <w:rsid w:val="004C5C3B"/>
    <w:rsid w:val="004F066E"/>
    <w:rsid w:val="00537176"/>
    <w:rsid w:val="005512F2"/>
    <w:rsid w:val="005712AB"/>
    <w:rsid w:val="00610588"/>
    <w:rsid w:val="00654834"/>
    <w:rsid w:val="00674482"/>
    <w:rsid w:val="00687962"/>
    <w:rsid w:val="00745B8E"/>
    <w:rsid w:val="00752DB6"/>
    <w:rsid w:val="007722EC"/>
    <w:rsid w:val="007F01C0"/>
    <w:rsid w:val="008010FD"/>
    <w:rsid w:val="00814D3E"/>
    <w:rsid w:val="00815AFC"/>
    <w:rsid w:val="008867B1"/>
    <w:rsid w:val="00897FAB"/>
    <w:rsid w:val="008B2E5B"/>
    <w:rsid w:val="008D20F2"/>
    <w:rsid w:val="00930320"/>
    <w:rsid w:val="009468B3"/>
    <w:rsid w:val="00960229"/>
    <w:rsid w:val="009764A0"/>
    <w:rsid w:val="00996E2C"/>
    <w:rsid w:val="009A654E"/>
    <w:rsid w:val="00A129B2"/>
    <w:rsid w:val="00A4263A"/>
    <w:rsid w:val="00A61EBD"/>
    <w:rsid w:val="00AC0B96"/>
    <w:rsid w:val="00AC5379"/>
    <w:rsid w:val="00B32462"/>
    <w:rsid w:val="00B44A08"/>
    <w:rsid w:val="00B874C3"/>
    <w:rsid w:val="00BB68A4"/>
    <w:rsid w:val="00BD554C"/>
    <w:rsid w:val="00C43CD9"/>
    <w:rsid w:val="00C75A29"/>
    <w:rsid w:val="00CC6A5E"/>
    <w:rsid w:val="00D108FF"/>
    <w:rsid w:val="00D82596"/>
    <w:rsid w:val="00D85D68"/>
    <w:rsid w:val="00DF01C6"/>
    <w:rsid w:val="00DF0553"/>
    <w:rsid w:val="00E11E16"/>
    <w:rsid w:val="00E172BA"/>
    <w:rsid w:val="00E273C8"/>
    <w:rsid w:val="00E44B51"/>
    <w:rsid w:val="00E47D60"/>
    <w:rsid w:val="00E6001F"/>
    <w:rsid w:val="00EC007A"/>
    <w:rsid w:val="00EC1635"/>
    <w:rsid w:val="00F26E6C"/>
    <w:rsid w:val="00F5654E"/>
    <w:rsid w:val="00F90D8C"/>
    <w:rsid w:val="00FD1795"/>
    <w:rsid w:val="03CB0AB6"/>
    <w:rsid w:val="2DB31C3C"/>
    <w:rsid w:val="424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2015-09-08T03:33:00Z</dcterms:created>
  <dc:creator>a</dc:creator>
  <cp:lastModifiedBy>Administrator</cp:lastModifiedBy>
  <dcterms:modified xsi:type="dcterms:W3CDTF">2018-04-18T08:45:00Z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